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46EA" w:rsidRPr="00385B97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  <w:lang w:val="en-US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1D6CEB" w:rsidRDefault="001D6C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1D6CEB" w:rsidRDefault="001D6C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52"/>
      </w:tblGrid>
      <w:tr w:rsidR="003146EA" w:rsidTr="00F31BF4">
        <w:tc>
          <w:tcPr>
            <w:tcW w:w="5495" w:type="dxa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4252" w:type="dxa"/>
            <w:vAlign w:val="bottom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ind w:left="72" w:right="-1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146EA" w:rsidRDefault="003146EA">
      <w:pPr>
        <w:widowControl w:val="0"/>
        <w:autoSpaceDE w:val="0"/>
        <w:autoSpaceDN w:val="0"/>
        <w:adjustRightInd w:val="0"/>
        <w:spacing w:before="293" w:line="360" w:lineRule="auto"/>
        <w:ind w:right="47" w:firstLine="701"/>
        <w:jc w:val="both"/>
        <w:rPr>
          <w:rFonts w:ascii="Times New Roman" w:hAnsi="Times New Roman"/>
          <w:spacing w:val="-1"/>
          <w:kern w:val="1"/>
          <w:sz w:val="28"/>
          <w:szCs w:val="28"/>
        </w:rPr>
      </w:pPr>
      <w:r>
        <w:rPr>
          <w:rFonts w:ascii="Times New Roman" w:hAnsi="Times New Roman"/>
          <w:spacing w:val="-1"/>
          <w:kern w:val="1"/>
          <w:sz w:val="28"/>
          <w:szCs w:val="28"/>
        </w:rPr>
        <w:t> </w:t>
      </w:r>
    </w:p>
    <w:p w:rsidR="001D6CEB" w:rsidRPr="001D6CEB" w:rsidRDefault="003146EA" w:rsidP="001D6CEB">
      <w:pPr>
        <w:pStyle w:val="1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  <w:b w:val="0"/>
          <w:bCs w:val="0"/>
          <w:kern w:val="1"/>
          <w:sz w:val="28"/>
          <w:szCs w:val="28"/>
        </w:rPr>
      </w:pPr>
      <w:r w:rsidRPr="001D6CEB">
        <w:rPr>
          <w:rFonts w:eastAsiaTheme="minorEastAsia"/>
          <w:b w:val="0"/>
          <w:bCs w:val="0"/>
          <w:kern w:val="1"/>
          <w:sz w:val="28"/>
          <w:szCs w:val="28"/>
        </w:rPr>
        <w:t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</w:t>
      </w:r>
      <w:r w:rsidR="00AF7AD9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 </w:t>
      </w:r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1268368-8 «О внесении изменений в Федеральный закон «О физической культуре и спорте в Российской Федерации» и Федеральный закон «О самоходных машинах и других видах техники»</w:t>
      </w:r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 </w:t>
      </w:r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(в части уточнения правового статуса используемого в спортивных соревнованиях спортивного гоночного оборудования и иных транспортных средств и машин), внесенном депутатами Государственной Думы </w:t>
      </w:r>
      <w:proofErr w:type="spellStart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А.И.Немкиным</w:t>
      </w:r>
      <w:proofErr w:type="spellEnd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, </w:t>
      </w:r>
      <w:proofErr w:type="spellStart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А.Ю.Кирьяновым</w:t>
      </w:r>
      <w:proofErr w:type="spellEnd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, </w:t>
      </w:r>
      <w:proofErr w:type="spellStart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М.Е.Ким</w:t>
      </w:r>
      <w:proofErr w:type="spellEnd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, </w:t>
      </w:r>
      <w:proofErr w:type="spellStart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А.О.Ткачевым</w:t>
      </w:r>
      <w:proofErr w:type="spellEnd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, </w:t>
      </w:r>
      <w:proofErr w:type="spellStart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А.М.Хамитовым</w:t>
      </w:r>
      <w:proofErr w:type="spellEnd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 xml:space="preserve">, </w:t>
      </w:r>
      <w:proofErr w:type="spellStart"/>
      <w:r w:rsidR="001D6CEB" w:rsidRPr="001D6CEB">
        <w:rPr>
          <w:rFonts w:eastAsiaTheme="minorEastAsia"/>
          <w:b w:val="0"/>
          <w:bCs w:val="0"/>
          <w:kern w:val="1"/>
          <w:sz w:val="28"/>
          <w:szCs w:val="28"/>
        </w:rPr>
        <w:t>Д.П.Новиковым</w:t>
      </w:r>
    </w:p>
    <w:p w:rsidR="003146EA" w:rsidRPr="001D6CEB" w:rsidRDefault="003146EA" w:rsidP="001D6CEB">
      <w:pPr>
        <w:pStyle w:val="1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Theme="minorEastAsia"/>
          <w:b w:val="0"/>
          <w:bCs w:val="0"/>
          <w:kern w:val="1"/>
          <w:sz w:val="28"/>
          <w:szCs w:val="28"/>
        </w:rPr>
      </w:pPr>
      <w:r w:rsidRPr="001D6CEB">
        <w:rPr>
          <w:b w:val="0"/>
          <w:bCs w:val="0"/>
          <w:kern w:val="1"/>
          <w:sz w:val="28"/>
          <w:szCs w:val="28"/>
        </w:rPr>
        <w:t>Комите</w:t>
      </w:r>
      <w:proofErr w:type="spellEnd"/>
      <w:r w:rsidRPr="001D6CEB">
        <w:rPr>
          <w:b w:val="0"/>
          <w:bCs w:val="0"/>
          <w:kern w:val="1"/>
          <w:sz w:val="28"/>
          <w:szCs w:val="28"/>
        </w:rPr>
        <w:t>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3146EA" w:rsidRPr="001D6CEB" w:rsidRDefault="003146EA" w:rsidP="001D6CEB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1D6CEB">
        <w:rPr>
          <w:rFonts w:ascii="Times New Roman" w:hAnsi="Times New Roman"/>
          <w:kern w:val="1"/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1D6CEB" w:rsidRPr="001D6CEB">
        <w:rPr>
          <w:rFonts w:ascii="Times New Roman" w:hAnsi="Times New Roman"/>
          <w:kern w:val="1"/>
          <w:sz w:val="28"/>
          <w:szCs w:val="28"/>
        </w:rPr>
        <w:t>9</w:t>
      </w:r>
      <w:r w:rsidR="00EF25B2" w:rsidRPr="001D6CEB">
        <w:rPr>
          <w:rFonts w:ascii="Times New Roman" w:hAnsi="Times New Roman"/>
          <w:kern w:val="1"/>
          <w:sz w:val="28"/>
          <w:szCs w:val="28"/>
        </w:rPr>
        <w:t xml:space="preserve"> </w:t>
      </w:r>
      <w:r w:rsidR="001D6CEB" w:rsidRPr="001D6CEB">
        <w:rPr>
          <w:rFonts w:ascii="Times New Roman" w:hAnsi="Times New Roman"/>
          <w:kern w:val="1"/>
          <w:sz w:val="28"/>
          <w:szCs w:val="28"/>
        </w:rPr>
        <w:t>сентября</w:t>
      </w:r>
      <w:r w:rsidRPr="001D6CEB">
        <w:rPr>
          <w:rFonts w:ascii="Times New Roman" w:hAnsi="Times New Roman"/>
          <w:kern w:val="1"/>
          <w:sz w:val="28"/>
          <w:szCs w:val="28"/>
        </w:rPr>
        <w:t xml:space="preserve"> 202</w:t>
      </w:r>
      <w:r w:rsidR="001D6CEB" w:rsidRPr="001D6CEB">
        <w:rPr>
          <w:rFonts w:ascii="Times New Roman" w:hAnsi="Times New Roman"/>
          <w:kern w:val="1"/>
          <w:sz w:val="28"/>
          <w:szCs w:val="28"/>
        </w:rPr>
        <w:t>6</w:t>
      </w:r>
      <w:r w:rsidRPr="001D6CEB">
        <w:rPr>
          <w:rFonts w:ascii="Times New Roman" w:hAnsi="Times New Roman"/>
          <w:kern w:val="1"/>
          <w:sz w:val="28"/>
          <w:szCs w:val="28"/>
        </w:rPr>
        <w:t xml:space="preserve"> года. </w:t>
      </w:r>
    </w:p>
    <w:p w:rsidR="003146EA" w:rsidRDefault="003146EA" w:rsidP="001D6CEB">
      <w:pPr>
        <w:widowControl w:val="0"/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/>
          <w:kern w:val="1"/>
          <w:sz w:val="28"/>
          <w:szCs w:val="28"/>
          <w:u w:val="single"/>
        </w:rPr>
      </w:pP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>
        <w:rPr>
          <w:rFonts w:ascii="Times New Roman" w:hAnsi="Times New Roman"/>
          <w:kern w:val="1"/>
          <w:sz w:val="28"/>
          <w:szCs w:val="28"/>
        </w:rPr>
        <w:t xml:space="preserve">  на     л. в 1 экз.</w:t>
      </w: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3146EA" w:rsidTr="00F31BF4">
        <w:tc>
          <w:tcPr>
            <w:tcW w:w="4785" w:type="dxa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</w:rPr>
              <w:t>Председатель Комитета</w:t>
            </w:r>
          </w:p>
        </w:tc>
        <w:tc>
          <w:tcPr>
            <w:tcW w:w="4962" w:type="dxa"/>
          </w:tcPr>
          <w:p w:rsidR="003146EA" w:rsidRDefault="008E050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rFonts w:ascii="Times New Roman" w:hAnsi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1"/>
                <w:sz w:val="28"/>
                <w:szCs w:val="28"/>
              </w:rPr>
              <w:t>О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В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Матыцин</w:t>
            </w:r>
            <w:proofErr w:type="spellEnd"/>
          </w:p>
        </w:tc>
      </w:tr>
    </w:tbl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1D6CEB" w:rsidRDefault="001D6CEB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Кашехлебова Екатерина Александровна</w:t>
      </w: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8-495-692-22-06</w:t>
      </w:r>
    </w:p>
    <w:sectPr w:rsidR="003146EA">
      <w:pgSz w:w="11905" w:h="16837"/>
      <w:pgMar w:top="1134" w:right="851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embedSystemFonts/>
  <w:bordersDoNotSurroundHeader/>
  <w:bordersDoNotSurroundFooter/>
  <w:proofState w:spelling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00"/>
    <w:rsid w:val="001D6CEB"/>
    <w:rsid w:val="003146EA"/>
    <w:rsid w:val="00385B97"/>
    <w:rsid w:val="00427BEF"/>
    <w:rsid w:val="005324D4"/>
    <w:rsid w:val="008E0500"/>
    <w:rsid w:val="00AF7AD9"/>
    <w:rsid w:val="00DA7D0D"/>
    <w:rsid w:val="00DD00E4"/>
    <w:rsid w:val="00E00886"/>
    <w:rsid w:val="00E02B90"/>
    <w:rsid w:val="00EF25B2"/>
    <w:rsid w:val="00F3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1E3F613"/>
  <w14:defaultImageDpi w14:val="0"/>
  <w15:docId w15:val="{2BEFC6A2-2DC5-7740-A991-85015292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1BF4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BF4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ext-justif">
    <w:name w:val="text-justif"/>
    <w:basedOn w:val="a"/>
    <w:rsid w:val="00F31BF4"/>
    <w:pPr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customStyle="1" w:styleId="oznaimen">
    <w:name w:val="oz_naimen"/>
    <w:basedOn w:val="a0"/>
    <w:rsid w:val="00F31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Федеральное Собрание РФ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Ekaterina Kashekhlebova</cp:lastModifiedBy>
  <cp:revision>2</cp:revision>
  <dcterms:created xsi:type="dcterms:W3CDTF">2026-09-09T10:03:00Z</dcterms:created>
  <dcterms:modified xsi:type="dcterms:W3CDTF">2026-09-09T10:03:00Z</dcterms:modified>
</cp:coreProperties>
</file>